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23" w:rsidRPr="00DF654A" w:rsidRDefault="00E17E23" w:rsidP="00DF654A">
      <w:pPr>
        <w:pStyle w:val="a5"/>
        <w:rPr>
          <w:b/>
          <w:sz w:val="32"/>
          <w:szCs w:val="32"/>
          <w:lang w:eastAsia="ru-RU"/>
        </w:rPr>
      </w:pPr>
      <w:r w:rsidRPr="00DF654A">
        <w:rPr>
          <w:b/>
          <w:sz w:val="32"/>
          <w:szCs w:val="32"/>
          <w:lang w:eastAsia="ru-RU"/>
        </w:rPr>
        <w:t>Материально-техническое обеспечение и оснащенность образовательного процесса</w:t>
      </w:r>
      <w:r w:rsidR="00307822">
        <w:rPr>
          <w:b/>
          <w:sz w:val="32"/>
          <w:szCs w:val="32"/>
          <w:lang w:eastAsia="ru-RU"/>
        </w:rPr>
        <w:t xml:space="preserve"> МКОУ «</w:t>
      </w:r>
      <w:proofErr w:type="spellStart"/>
      <w:r w:rsidR="00307822">
        <w:rPr>
          <w:b/>
          <w:sz w:val="32"/>
          <w:szCs w:val="32"/>
          <w:lang w:eastAsia="ru-RU"/>
        </w:rPr>
        <w:t>Кугская</w:t>
      </w:r>
      <w:proofErr w:type="spellEnd"/>
      <w:r w:rsidR="00307822">
        <w:rPr>
          <w:b/>
          <w:sz w:val="32"/>
          <w:szCs w:val="32"/>
          <w:lang w:eastAsia="ru-RU"/>
        </w:rPr>
        <w:t xml:space="preserve"> СОШ имБ</w:t>
      </w:r>
      <w:proofErr w:type="gramStart"/>
      <w:r w:rsidR="00307822">
        <w:rPr>
          <w:b/>
          <w:sz w:val="32"/>
          <w:szCs w:val="32"/>
          <w:lang w:eastAsia="ru-RU"/>
        </w:rPr>
        <w:t>.Б</w:t>
      </w:r>
      <w:proofErr w:type="gramEnd"/>
      <w:r w:rsidR="00307822">
        <w:rPr>
          <w:b/>
          <w:sz w:val="32"/>
          <w:szCs w:val="32"/>
          <w:lang w:eastAsia="ru-RU"/>
        </w:rPr>
        <w:t>айрамбекова</w:t>
      </w:r>
      <w:bookmarkStart w:id="0" w:name="_GoBack"/>
      <w:bookmarkEnd w:id="0"/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17E23" w:rsidRDefault="00DF654A" w:rsidP="00DF654A">
      <w:pPr>
        <w:shd w:val="clear" w:color="auto" w:fill="FFFFFF"/>
        <w:spacing w:after="0" w:line="240" w:lineRule="auto"/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158701" wp14:editId="09E9074F">
            <wp:extent cx="2127931" cy="1524000"/>
            <wp:effectExtent l="0" t="0" r="5715" b="0"/>
            <wp:docPr id="2" name="Рисунок 2" descr="http://www.3ezhika.ru/mamaladushka/wp-content/uploads/687474703a2f2f6275647a646f726f762d6b616c7567612e72752f75706c6f61642f70616765732f3239392f6f73746f726f6a6e6f20656d69206d696c742e6a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3ezhika.ru/mamaladushka/wp-content/uploads/687474703a2f2f6275647a646f726f762d6b616c7567612e72752f75706c6f61642f70616765732f3239392f6f73746f726f6a6e6f20656d69206d696c742e6a7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975" cy="15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w:t xml:space="preserve">                    </w:t>
      </w:r>
      <w:r w:rsidR="00E17E23" w:rsidRPr="00E17E23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w:drawing>
          <wp:inline distT="0" distB="0" distL="0" distR="0" wp14:anchorId="78138C85" wp14:editId="2102B684">
            <wp:extent cx="1638300" cy="1638300"/>
            <wp:effectExtent l="0" t="0" r="0" b="0"/>
            <wp:docPr id="1" name="Рисунок 1" descr="Школа, вуз, учеба смайлики гифки анимации">
              <a:hlinkClick xmlns:a="http://schemas.openxmlformats.org/drawingml/2006/main" r:id="rId7" tgtFrame="&quot;_blank&quot;" tooltip="&quot;Школа, вуз, учеба смайлики гифки анима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а, вуз, учеба смайлики гифки анимации">
                      <a:hlinkClick r:id="rId7" tgtFrame="&quot;_blank&quot;" tooltip="&quot;Школа, вуз, учеба смайлики гифки анима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54A" w:rsidRDefault="00DF654A" w:rsidP="00DF654A">
      <w:pPr>
        <w:shd w:val="clear" w:color="auto" w:fill="FFFFFF"/>
        <w:spacing w:after="0" w:line="240" w:lineRule="auto"/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</w:pPr>
    </w:p>
    <w:p w:rsidR="00DF654A" w:rsidRPr="00E17E23" w:rsidRDefault="00DF654A" w:rsidP="00DF654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В</w:t>
      </w:r>
      <w:r w:rsidR="00DF654A" w:rsidRPr="00DF654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школе</w:t>
      </w:r>
      <w:r w:rsidRPr="00E17E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имеются в наличии: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2 </w:t>
      </w:r>
      <w:proofErr w:type="gramStart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учебных</w:t>
      </w:r>
      <w:proofErr w:type="gramEnd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корпуса</w:t>
      </w:r>
    </w:p>
    <w:p w:rsidR="00E17E23" w:rsidRPr="00E17E23" w:rsidRDefault="00307822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16</w:t>
      </w:r>
      <w:r w:rsidR="00E17E23"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учебных кабинетов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</w:t>
      </w:r>
      <w:r w:rsidR="003078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паспортизованных кабинетов</w:t>
      </w:r>
    </w:p>
    <w:p w:rsidR="00E17E23" w:rsidRPr="00E17E23" w:rsidRDefault="00307822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</w:t>
      </w:r>
      <w:r w:rsidR="00E17E23"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интерактивных кабинетов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медицинский кабинет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спортплощадка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библиотека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столовая (</w:t>
      </w:r>
      <w:r w:rsidR="003078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30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посадочных мест)</w:t>
      </w:r>
    </w:p>
    <w:p w:rsidR="00E17E23" w:rsidRPr="00E17E23" w:rsidRDefault="00E17E23" w:rsidP="00E17E23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учебная мастерская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E17E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Количество интерактивных кабинетов (компьютер, интернет, ноутбуки, </w:t>
      </w:r>
      <w:proofErr w:type="spellStart"/>
      <w:r w:rsidRPr="00E17E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нетбуки</w:t>
      </w:r>
      <w:proofErr w:type="spellEnd"/>
      <w:r w:rsidRPr="00E17E2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, интерактивная доска, проектор, принтер, )</w:t>
      </w:r>
      <w:proofErr w:type="gramEnd"/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кабинеты начальных классов</w:t>
      </w:r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кабинет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3078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информатики</w:t>
      </w:r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химии</w:t>
      </w:r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кабинет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русского языка</w:t>
      </w:r>
    </w:p>
    <w:p w:rsidR="00E17E23" w:rsidRPr="00E17E23" w:rsidRDefault="00E17E23" w:rsidP="00E17E23">
      <w:pPr>
        <w:numPr>
          <w:ilvl w:val="0"/>
          <w:numId w:val="2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физики</w:t>
      </w:r>
    </w:p>
    <w:p w:rsidR="00E17E23" w:rsidRPr="00E17E23" w:rsidRDefault="00E17E23" w:rsidP="00E17E23">
      <w:p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7E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Электронные образовательные ресурсы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Учебно-методическая база по основным предметам соответствует требованиям содержания образования, имеется необходимое учебное оборудование, учебники, методические пособия, таблицы, раздаточный материал, видеотека, </w:t>
      </w:r>
      <w:proofErr w:type="spellStart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мультимедиапроекторы</w:t>
      </w:r>
      <w:proofErr w:type="spellEnd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МФУ, интерактивные доски различных фирм-производителей.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Краткая характеристика компьютерной базы: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количество компьютеров = </w:t>
      </w:r>
      <w:r w:rsidR="003078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32</w:t>
      </w: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другая техника – 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принтеры, а также сканеры, ксероксы; имеется Интернет-связь, в локальной</w:t>
      </w: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внутришкольной</w:t>
      </w:r>
      <w:proofErr w:type="spellEnd"/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сети находятся 1</w:t>
      </w:r>
      <w:r w:rsidR="003078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</w:t>
      </w: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компьютеров</w:t>
      </w:r>
      <w:proofErr w:type="gramStart"/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Материально-технические и информационные условия организации образовательного процесса в полной мере обеспечивают стабильное и эффективное функционирование и развитие образовател</w:t>
      </w: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ьного учреждения. В школе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оборудованы учебные каби</w:t>
      </w: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неты, спортивный зал, мастерская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для проведения уроков труда, библиотека, формируется информационно – образовательный це</w:t>
      </w:r>
      <w:r w:rsidR="00DF654A"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нтр, кабинет психолога, кабинет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информатики (имеется выход в Интернет, есть </w:t>
      </w:r>
      <w:proofErr w:type="spellStart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мультимедиапроекторы</w:t>
      </w:r>
      <w:proofErr w:type="spellEnd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цифровая техника).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Все кабинеты оснащены необходимым оборудованием, дидактическими средствами, учебно-вспомогательным материалом, техническими средствами обучения, соответствуют программным требованиям, как для базового образования, так и для осуществления профильного образования. Библиотечный фонд</w:t>
      </w:r>
      <w:r w:rsidR="00DF654A"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школы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формируется из фонда учебной, художественной, справочной, методической литературы.</w:t>
      </w:r>
    </w:p>
    <w:p w:rsidR="00E17E23" w:rsidRPr="00E17E23" w:rsidRDefault="00DF654A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Школе</w:t>
      </w:r>
      <w:r w:rsidR="00E17E23"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имеется </w:t>
      </w:r>
      <w:r w:rsidR="0030782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32</w:t>
      </w:r>
      <w:r w:rsidR="00E17E23"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компьютеров, принтеры, копировальные аппараты, МФУ, сканеры, </w:t>
      </w:r>
      <w:proofErr w:type="spellStart"/>
      <w:r w:rsidR="00E17E23"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мультимедиапроекторы</w:t>
      </w:r>
      <w:proofErr w:type="spellEnd"/>
      <w:r w:rsidR="00E17E23"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видеокамера, многие кабинеты оснащены интерактивными досками, телевизорами, видеомагнитофонами, компьютерами, МФУ, веб-камерами.</w:t>
      </w:r>
    </w:p>
    <w:p w:rsidR="00E17E23" w:rsidRPr="00E17E23" w:rsidRDefault="00E17E23" w:rsidP="00E17E2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Таким </w:t>
      </w:r>
      <w:proofErr w:type="spellStart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образом</w:t>
      </w:r>
      <w:proofErr w:type="gramStart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,и</w:t>
      </w:r>
      <w:proofErr w:type="gramEnd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нформационно</w:t>
      </w:r>
      <w:proofErr w:type="spellEnd"/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-технические условия организ</w:t>
      </w:r>
      <w:r w:rsidR="00DF654A"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ации образовательного процесса школы</w:t>
      </w:r>
      <w:r w:rsidRPr="00E17E2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полной мере обеспечивают её стабильное и эффективное функционирование</w:t>
      </w:r>
      <w:r w:rsidR="00DF654A" w:rsidRPr="00DF654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5448C0" w:rsidRDefault="005448C0"/>
    <w:p w:rsidR="00DF654A" w:rsidRDefault="004576BA" w:rsidP="00DF654A">
      <w:pPr>
        <w:jc w:val="center"/>
      </w:pPr>
      <w:r>
        <w:rPr>
          <w:noProof/>
          <w:lang w:eastAsia="ru-RU"/>
        </w:rPr>
        <w:drawing>
          <wp:inline distT="0" distB="0" distL="0" distR="0" wp14:anchorId="4982F84D" wp14:editId="4C5A2474">
            <wp:extent cx="3385751" cy="3914775"/>
            <wp:effectExtent l="0" t="0" r="5715" b="0"/>
            <wp:docPr id="4" name="Рисунок 4" descr="http://primwiki.ru/images/thumb/%D0%9D%D0%B0%D1%87_%D1%88%D0%BA%D0%BE%D0%BB%D0%B0_%D0%BC%D0%B0%D1%80%D1%82_13.jpg/320px-%D0%9D%D0%B0%D1%87_%D1%88%D0%BA%D0%BE%D0%BB%D0%B0_%D0%BC%D0%B0%D1%80%D1%8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imwiki.ru/images/thumb/%D0%9D%D0%B0%D1%87_%D1%88%D0%BA%D0%BE%D0%BB%D0%B0_%D0%BC%D0%B0%D1%80%D1%82_13.jpg/320px-%D0%9D%D0%B0%D1%87_%D1%88%D0%BA%D0%BE%D0%BB%D0%B0_%D0%BC%D0%B0%D1%80%D1%82_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751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69DF"/>
    <w:multiLevelType w:val="multilevel"/>
    <w:tmpl w:val="A04C0CF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27027"/>
    <w:multiLevelType w:val="multilevel"/>
    <w:tmpl w:val="C41C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BD"/>
    <w:rsid w:val="00307822"/>
    <w:rsid w:val="004576BA"/>
    <w:rsid w:val="005448C0"/>
    <w:rsid w:val="00B452BD"/>
    <w:rsid w:val="00DF654A"/>
    <w:rsid w:val="00E1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65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65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7435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://vamotkrytka.ru/photo/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ярмет</dc:creator>
  <cp:lastModifiedBy>10</cp:lastModifiedBy>
  <cp:revision>2</cp:revision>
  <dcterms:created xsi:type="dcterms:W3CDTF">2019-10-13T17:52:00Z</dcterms:created>
  <dcterms:modified xsi:type="dcterms:W3CDTF">2019-10-13T17:52:00Z</dcterms:modified>
</cp:coreProperties>
</file>